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12" w:rsidRPr="009E7525" w:rsidRDefault="009E7525" w:rsidP="009E7525">
      <w:pPr>
        <w:jc w:val="center"/>
        <w:rPr>
          <w:rFonts w:ascii="Times New Roman" w:hAnsi="Times New Roman" w:cs="Times New Roman"/>
          <w:sz w:val="28"/>
        </w:rPr>
      </w:pPr>
      <w:r w:rsidRPr="009E7525">
        <w:rPr>
          <w:rFonts w:ascii="Times New Roman" w:hAnsi="Times New Roman" w:cs="Times New Roman"/>
          <w:sz w:val="28"/>
        </w:rPr>
        <w:t>Республиканская детская библиотека им. Д. Мамсурова</w:t>
      </w:r>
    </w:p>
    <w:p w:rsidR="009E7525" w:rsidRDefault="009E7525" w:rsidP="009E7525">
      <w:pPr>
        <w:jc w:val="center"/>
        <w:rPr>
          <w:rFonts w:ascii="Times New Roman" w:hAnsi="Times New Roman" w:cs="Times New Roman"/>
          <w:sz w:val="28"/>
        </w:rPr>
      </w:pPr>
      <w:r w:rsidRPr="009E7525">
        <w:rPr>
          <w:rFonts w:ascii="Times New Roman" w:hAnsi="Times New Roman" w:cs="Times New Roman"/>
          <w:sz w:val="28"/>
        </w:rPr>
        <w:t>Отдел «Краеведение» 2023 год</w:t>
      </w:r>
    </w:p>
    <w:p w:rsidR="009E7525" w:rsidRPr="009E7525" w:rsidRDefault="009E7525" w:rsidP="009E7525">
      <w:pPr>
        <w:rPr>
          <w:rFonts w:ascii="Times New Roman" w:hAnsi="Times New Roman" w:cs="Times New Roman"/>
          <w:sz w:val="28"/>
        </w:rPr>
      </w:pPr>
    </w:p>
    <w:p w:rsidR="009E7525" w:rsidRPr="009E7525" w:rsidRDefault="009E7525" w:rsidP="009E7525">
      <w:pPr>
        <w:rPr>
          <w:rFonts w:ascii="Times New Roman" w:hAnsi="Times New Roman" w:cs="Times New Roman"/>
          <w:sz w:val="28"/>
        </w:rPr>
      </w:pPr>
    </w:p>
    <w:p w:rsidR="009E7525" w:rsidRPr="009E7525" w:rsidRDefault="009E7525" w:rsidP="009E7525">
      <w:pPr>
        <w:rPr>
          <w:rFonts w:ascii="Times New Roman" w:hAnsi="Times New Roman" w:cs="Times New Roman"/>
          <w:sz w:val="28"/>
        </w:rPr>
      </w:pPr>
    </w:p>
    <w:p w:rsidR="009E7525" w:rsidRDefault="009E7525" w:rsidP="009E7525">
      <w:pPr>
        <w:rPr>
          <w:rFonts w:ascii="Times New Roman" w:hAnsi="Times New Roman" w:cs="Times New Roman"/>
          <w:sz w:val="28"/>
        </w:rPr>
      </w:pPr>
    </w:p>
    <w:p w:rsidR="009E7525" w:rsidRDefault="009E7525" w:rsidP="009E7525">
      <w:pPr>
        <w:rPr>
          <w:rFonts w:ascii="Times New Roman" w:hAnsi="Times New Roman" w:cs="Times New Roman"/>
          <w:sz w:val="28"/>
        </w:rPr>
      </w:pPr>
    </w:p>
    <w:p w:rsidR="009E7525" w:rsidRDefault="009E7525" w:rsidP="009E7525">
      <w:pPr>
        <w:rPr>
          <w:rFonts w:ascii="Times New Roman" w:hAnsi="Times New Roman" w:cs="Times New Roman"/>
          <w:sz w:val="28"/>
        </w:rPr>
      </w:pPr>
    </w:p>
    <w:p w:rsidR="009E7525" w:rsidRPr="009E7525" w:rsidRDefault="009E7525" w:rsidP="009E7525">
      <w:pPr>
        <w:rPr>
          <w:rFonts w:ascii="Times New Roman" w:hAnsi="Times New Roman" w:cs="Times New Roman"/>
          <w:color w:val="FF0000"/>
          <w:sz w:val="72"/>
        </w:rPr>
      </w:pPr>
      <w:r w:rsidRPr="009E7525">
        <w:rPr>
          <w:rFonts w:ascii="Times New Roman" w:hAnsi="Times New Roman" w:cs="Times New Roman"/>
          <w:color w:val="FF0000"/>
          <w:sz w:val="72"/>
        </w:rPr>
        <w:t>А. Н. Островский и Осетия</w:t>
      </w: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  <w:r w:rsidRPr="009E7525">
        <w:rPr>
          <w:rFonts w:ascii="Monotype Corsiva" w:hAnsi="Monotype Corsiva" w:cs="Times New Roman"/>
          <w:color w:val="0070C0"/>
          <w:sz w:val="36"/>
        </w:rPr>
        <w:t xml:space="preserve">К 200 -  </w:t>
      </w:r>
      <w:proofErr w:type="spellStart"/>
      <w:r w:rsidRPr="009E7525">
        <w:rPr>
          <w:rFonts w:ascii="Monotype Corsiva" w:hAnsi="Monotype Corsiva" w:cs="Times New Roman"/>
          <w:color w:val="0070C0"/>
          <w:sz w:val="36"/>
        </w:rPr>
        <w:t>летию</w:t>
      </w:r>
      <w:proofErr w:type="spellEnd"/>
      <w:r w:rsidRPr="009E7525">
        <w:rPr>
          <w:rFonts w:ascii="Monotype Corsiva" w:hAnsi="Monotype Corsiva" w:cs="Times New Roman"/>
          <w:color w:val="0070C0"/>
          <w:sz w:val="36"/>
        </w:rPr>
        <w:t xml:space="preserve"> со дня рождения великого русского драматурга</w:t>
      </w: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  <w:r>
        <w:rPr>
          <w:rFonts w:ascii="Monotype Corsiva" w:hAnsi="Monotype Corsiva" w:cs="Times New Roman"/>
          <w:color w:val="0070C0"/>
          <w:sz w:val="36"/>
        </w:rPr>
        <w:t>(библиографический обзор)</w:t>
      </w: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  <w:r>
        <w:rPr>
          <w:rFonts w:ascii="Monotype Corsiva" w:hAnsi="Monotype Corsiva" w:cs="Times New Roman"/>
          <w:color w:val="0070C0"/>
          <w:sz w:val="36"/>
        </w:rPr>
        <w:t xml:space="preserve">                                                     </w:t>
      </w:r>
      <w:r w:rsidR="0035451E">
        <w:rPr>
          <w:rFonts w:ascii="Monotype Corsiva" w:hAnsi="Monotype Corsiva" w:cs="Times New Roman"/>
          <w:color w:val="0070C0"/>
          <w:sz w:val="36"/>
        </w:rPr>
        <w:t xml:space="preserve">       Составитель: </w:t>
      </w:r>
      <w:proofErr w:type="spellStart"/>
      <w:r>
        <w:rPr>
          <w:rFonts w:ascii="Monotype Corsiva" w:hAnsi="Monotype Corsiva" w:cs="Times New Roman"/>
          <w:color w:val="0070C0"/>
          <w:sz w:val="36"/>
        </w:rPr>
        <w:t>Тибилова</w:t>
      </w:r>
      <w:proofErr w:type="spellEnd"/>
      <w:r>
        <w:rPr>
          <w:rFonts w:ascii="Monotype Corsiva" w:hAnsi="Monotype Corsiva" w:cs="Times New Roman"/>
          <w:color w:val="0070C0"/>
          <w:sz w:val="36"/>
        </w:rPr>
        <w:t xml:space="preserve"> А. Б. </w:t>
      </w: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  <w:r>
        <w:rPr>
          <w:rFonts w:ascii="Monotype Corsiva" w:hAnsi="Monotype Corsiva" w:cs="Times New Roman"/>
          <w:color w:val="0070C0"/>
          <w:sz w:val="36"/>
        </w:rPr>
        <w:t xml:space="preserve">                           </w:t>
      </w:r>
      <w:r w:rsidR="0035451E">
        <w:rPr>
          <w:rFonts w:ascii="Monotype Corsiva" w:hAnsi="Monotype Corsiva" w:cs="Times New Roman"/>
          <w:color w:val="0070C0"/>
          <w:sz w:val="36"/>
        </w:rPr>
        <w:t xml:space="preserve">                           </w:t>
      </w: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</w:p>
    <w:p w:rsidR="009E7525" w:rsidRDefault="009E7525" w:rsidP="009E7525">
      <w:pPr>
        <w:jc w:val="center"/>
        <w:rPr>
          <w:rFonts w:ascii="Monotype Corsiva" w:hAnsi="Monotype Corsiva" w:cs="Times New Roman"/>
          <w:color w:val="0070C0"/>
          <w:sz w:val="36"/>
        </w:rPr>
      </w:pPr>
      <w:r>
        <w:rPr>
          <w:rFonts w:ascii="Monotype Corsiva" w:hAnsi="Monotype Corsiva" w:cs="Times New Roman"/>
          <w:color w:val="0070C0"/>
          <w:sz w:val="36"/>
        </w:rPr>
        <w:t>Владикавказ</w:t>
      </w:r>
      <w:r w:rsidR="00082E5E">
        <w:rPr>
          <w:rFonts w:ascii="Monotype Corsiva" w:hAnsi="Monotype Corsiva" w:cs="Times New Roman"/>
          <w:color w:val="0070C0"/>
          <w:sz w:val="36"/>
        </w:rPr>
        <w:t xml:space="preserve"> 2023 г.</w:t>
      </w:r>
    </w:p>
    <w:p w:rsidR="009E7525" w:rsidRDefault="009E7525" w:rsidP="009E7525">
      <w:pPr>
        <w:rPr>
          <w:rFonts w:ascii="Monotype Corsiva" w:hAnsi="Monotype Corsiva" w:cs="Times New Roman"/>
          <w:color w:val="0070C0"/>
          <w:sz w:val="36"/>
        </w:rPr>
      </w:pPr>
    </w:p>
    <w:p w:rsidR="009E7525" w:rsidRPr="00170F99" w:rsidRDefault="009E7525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Это было в 1883 году. Наш город встречал тогда не его. Великого драматурга. Создателя национального театра, а его младшего брата – Михаила Николаевича, который был министром государственных  имуществ и направлялся в Закавказье с большой инспекторской проверкой.</w:t>
      </w:r>
    </w:p>
    <w:p w:rsidR="009E7525" w:rsidRPr="00170F99" w:rsidRDefault="00C80C9C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Но А</w:t>
      </w:r>
      <w:r w:rsidR="009E7525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лександр Николаевич 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вовсе </w:t>
      </w:r>
      <w:r w:rsidR="009E7525" w:rsidRPr="00170F99">
        <w:rPr>
          <w:rFonts w:ascii="Times New Roman" w:hAnsi="Times New Roman" w:cs="Times New Roman"/>
          <w:color w:val="0070C0"/>
          <w:sz w:val="28"/>
          <w:szCs w:val="28"/>
        </w:rPr>
        <w:t>не обижался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. Человек удивительно мирный, доброжелательный, необыкновенно трудолюбивый, он давно мечтал о поездке на Кавказ. </w:t>
      </w:r>
    </w:p>
    <w:p w:rsidR="00245778" w:rsidRPr="00170F99" w:rsidRDefault="00C80C9C" w:rsidP="0041508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«Любезнейший друг Фёдор Алексеевич, благодарю тебя за поздравление. Поездка моя на юг состоится непременно, если только я буду жив; но я в Крым ехать раздумал, а поеду на Кавказ с братом Михаилом Николаевичем…»</w:t>
      </w:r>
      <w:r w:rsidR="003220EE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Щелыково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>, 31 августа 1883 года</w:t>
      </w:r>
      <w:r w:rsidR="0041508A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)  </w:t>
      </w:r>
      <w:r w:rsidR="00245778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41508A" w:rsidRPr="00170F99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245778" w:rsidRPr="00170F99">
        <w:rPr>
          <w:rFonts w:ascii="Times New Roman" w:hAnsi="Times New Roman" w:cs="Times New Roman"/>
          <w:color w:val="002060"/>
          <w:sz w:val="28"/>
          <w:szCs w:val="28"/>
        </w:rPr>
        <w:t xml:space="preserve">А. Н. Островский  Из писем Ф. А. </w:t>
      </w:r>
      <w:proofErr w:type="spellStart"/>
      <w:r w:rsidR="00245778" w:rsidRPr="00170F99">
        <w:rPr>
          <w:rFonts w:ascii="Times New Roman" w:hAnsi="Times New Roman" w:cs="Times New Roman"/>
          <w:color w:val="002060"/>
          <w:sz w:val="28"/>
          <w:szCs w:val="28"/>
        </w:rPr>
        <w:t>Бурдину</w:t>
      </w:r>
      <w:proofErr w:type="spellEnd"/>
      <w:r w:rsidR="00245778" w:rsidRPr="00170F99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245778" w:rsidRPr="00170F99" w:rsidRDefault="00245778" w:rsidP="0041508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41508A" w:rsidRPr="00170F99" w:rsidRDefault="0041508A" w:rsidP="0041508A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170F99">
        <w:rPr>
          <w:rFonts w:ascii="Times New Roman" w:hAnsi="Times New Roman" w:cs="Times New Roman"/>
          <w:color w:val="FF0000"/>
          <w:sz w:val="28"/>
          <w:szCs w:val="28"/>
        </w:rPr>
        <w:t xml:space="preserve">В кн.: Осетия в русской литературе. - / Составители Г. А. Гиреев, М. Т. Лукашенко. – </w:t>
      </w:r>
      <w:proofErr w:type="gramStart"/>
      <w:r w:rsidRPr="00170F99">
        <w:rPr>
          <w:rFonts w:ascii="Times New Roman" w:hAnsi="Times New Roman" w:cs="Times New Roman"/>
          <w:color w:val="FF0000"/>
          <w:sz w:val="28"/>
          <w:szCs w:val="28"/>
        </w:rPr>
        <w:t>Орджоникидзе, 1963. – с. 160.)</w:t>
      </w:r>
      <w:proofErr w:type="gramEnd"/>
    </w:p>
    <w:p w:rsidR="00C80C9C" w:rsidRPr="00170F99" w:rsidRDefault="00C80C9C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12EA8" w:rsidRPr="00170F99" w:rsidRDefault="00B12EA8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Он просил брата, чтобы тот взял его с собой на Кавказ. Михаил не возражал, даже был рад этому. И, вот они на Кавказе. Дорога в Тифлис пролегала через Владикавказ. </w:t>
      </w:r>
      <w:r w:rsidR="0064363B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Михаила Николаевича и его свиту принимали так, как и подобает: подарили мохнатую бурку и папаху, на красивом блюде поднесли мясо и пироги, протянули рог с национальным напитком, а потом торжественно сопроводили в дом исполняющего обязанности начальника Терской области вице губернатора  </w:t>
      </w:r>
      <w:proofErr w:type="spellStart"/>
      <w:r w:rsidR="0064363B" w:rsidRPr="00170F99">
        <w:rPr>
          <w:rFonts w:ascii="Times New Roman" w:hAnsi="Times New Roman" w:cs="Times New Roman"/>
          <w:color w:val="0070C0"/>
          <w:sz w:val="28"/>
          <w:szCs w:val="28"/>
        </w:rPr>
        <w:t>Юрковского</w:t>
      </w:r>
      <w:proofErr w:type="spellEnd"/>
      <w:r w:rsidR="0064363B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</w:p>
    <w:p w:rsidR="0064363B" w:rsidRPr="00170F99" w:rsidRDefault="0064363B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На Кавказе Александр Николаевич был впервые, и его интересовало всё. По дороге восторженно смотрел на горы, любовался красотой горных вершин. Такого он еще  не видел никогда. </w:t>
      </w:r>
    </w:p>
    <w:p w:rsidR="0041508A" w:rsidRPr="00170F99" w:rsidRDefault="0041508A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41508A" w:rsidRPr="00170F99" w:rsidRDefault="0041508A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735B4A" w:rsidRPr="00170F99" w:rsidRDefault="00735B4A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« Такие реки, как Терек и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Арагва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, которые не текут, а прыгают по камням, в которых часто не видишь вовсе воды, а одну белую, как жемчуг, пену; такие картины, как Дарьяльское ущелье и Казбек; такие долины, как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Душетская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– требуют не описания, а живописи</w:t>
      </w:r>
      <w:proofErr w:type="gram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… И</w:t>
      </w:r>
      <w:proofErr w:type="gram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вот опять Владикавказ… </w:t>
      </w:r>
    </w:p>
    <w:p w:rsidR="007B39EA" w:rsidRPr="00170F99" w:rsidRDefault="007B39EA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В тот Владикавказский приезд он уже задумал новую пьесу «Без вины виноватые».</w:t>
      </w:r>
      <w:proofErr w:type="gram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К этому подтолкнула его эта </w:t>
      </w:r>
      <w:r w:rsidR="00170F99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незабываемая поездка на Кавказ. </w:t>
      </w:r>
      <w:r w:rsidR="00170F99" w:rsidRPr="00170F99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«Повторения 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такого счастливого настроения едва ли уже дождешься», - писал он в дальнейшем.</w:t>
      </w:r>
    </w:p>
    <w:p w:rsidR="007B39EA" w:rsidRPr="00170F99" w:rsidRDefault="007B39EA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Возвращался он явно поздоровевшим и обновлённым, осыпанным подарками. Здесь были и национальные поделки, и кинжалы</w:t>
      </w:r>
      <w:r w:rsidR="00726991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ручной работы, и совершенно особый рог для почётных гостей</w:t>
      </w:r>
      <w:r w:rsidR="00641F0C" w:rsidRPr="00170F99">
        <w:rPr>
          <w:rFonts w:ascii="Times New Roman" w:hAnsi="Times New Roman" w:cs="Times New Roman"/>
          <w:color w:val="0070C0"/>
          <w:sz w:val="28"/>
          <w:szCs w:val="28"/>
        </w:rPr>
        <w:t>, а во Владикавказе общественный деятель И. П. Архипов даже преподнёс ему мягкие черкесские сапоги…</w:t>
      </w:r>
    </w:p>
    <w:p w:rsidR="00641F0C" w:rsidRPr="00170F99" w:rsidRDefault="00641F0C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Эта последняя в его жизни поездка в иные края была необыкновенно отрадной для него. Он смог убедиться в своей популярности, почувствовать себя уважаемым писателем, испытать силу кавказского гостеприимства.</w:t>
      </w:r>
    </w:p>
    <w:p w:rsidR="00F714DB" w:rsidRPr="00170F99" w:rsidRDefault="00641F0C" w:rsidP="009E752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Очень много интересного  вы можете узнать в книге В</w:t>
      </w:r>
      <w:r w:rsidR="00170F99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алентины Тимофеевны </w:t>
      </w:r>
      <w:proofErr w:type="spellStart"/>
      <w:r w:rsidR="00170F99" w:rsidRPr="00170F99">
        <w:rPr>
          <w:rFonts w:ascii="Times New Roman" w:hAnsi="Times New Roman" w:cs="Times New Roman"/>
          <w:color w:val="0070C0"/>
          <w:sz w:val="28"/>
          <w:szCs w:val="28"/>
        </w:rPr>
        <w:t>Бязыровой</w:t>
      </w:r>
      <w:proofErr w:type="spellEnd"/>
      <w:r w:rsidR="00170F99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(публицист, краевед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="00170F99" w:rsidRPr="00170F99">
        <w:rPr>
          <w:rFonts w:ascii="Times New Roman" w:hAnsi="Times New Roman" w:cs="Times New Roman"/>
          <w:color w:val="0070C0"/>
          <w:sz w:val="28"/>
          <w:szCs w:val="28"/>
        </w:rPr>
        <w:t>журналист, заслуженный  учитель РФ, лауреат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Государственной премии ССС</w:t>
      </w:r>
      <w:r w:rsidR="00170F99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Р) </w:t>
      </w:r>
      <w:r w:rsidRPr="00170F99">
        <w:rPr>
          <w:rFonts w:ascii="Times New Roman" w:hAnsi="Times New Roman" w:cs="Times New Roman"/>
          <w:color w:val="FF0000"/>
          <w:sz w:val="28"/>
          <w:szCs w:val="28"/>
        </w:rPr>
        <w:t>«Восьмое чудо света»: литературные этюды. – Владикавказ, 2019г. – 544 с.</w:t>
      </w:r>
      <w:r w:rsidR="00170F99" w:rsidRPr="00170F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45778" w:rsidRPr="00170F99">
        <w:rPr>
          <w:rFonts w:ascii="Times New Roman" w:hAnsi="Times New Roman" w:cs="Times New Roman"/>
          <w:color w:val="0070C0"/>
          <w:sz w:val="28"/>
          <w:szCs w:val="28"/>
        </w:rPr>
        <w:t>Этой теме здесь посвящаю</w:t>
      </w:r>
      <w:r w:rsidR="00F714DB" w:rsidRPr="00170F99">
        <w:rPr>
          <w:rFonts w:ascii="Times New Roman" w:hAnsi="Times New Roman" w:cs="Times New Roman"/>
          <w:color w:val="0070C0"/>
          <w:sz w:val="28"/>
          <w:szCs w:val="28"/>
        </w:rPr>
        <w:t>тся две статьи: «</w:t>
      </w:r>
      <w:r w:rsidR="00F714DB" w:rsidRPr="00170F99">
        <w:rPr>
          <w:rFonts w:ascii="Times New Roman" w:hAnsi="Times New Roman" w:cs="Times New Roman"/>
          <w:color w:val="002060"/>
          <w:sz w:val="28"/>
          <w:szCs w:val="28"/>
        </w:rPr>
        <w:t>Над нами висят горы…» и «Ведь не умрёт его великий гений</w:t>
      </w:r>
      <w:proofErr w:type="gramStart"/>
      <w:r w:rsidR="00F714DB" w:rsidRPr="00170F99">
        <w:rPr>
          <w:rFonts w:ascii="Times New Roman" w:hAnsi="Times New Roman" w:cs="Times New Roman"/>
          <w:color w:val="002060"/>
          <w:sz w:val="28"/>
          <w:szCs w:val="28"/>
        </w:rPr>
        <w:t xml:space="preserve"> В</w:t>
      </w:r>
      <w:proofErr w:type="gramEnd"/>
      <w:r w:rsidR="00F714DB" w:rsidRPr="00170F99">
        <w:rPr>
          <w:rFonts w:ascii="Times New Roman" w:hAnsi="Times New Roman" w:cs="Times New Roman"/>
          <w:color w:val="002060"/>
          <w:sz w:val="28"/>
          <w:szCs w:val="28"/>
        </w:rPr>
        <w:t xml:space="preserve"> его родном народе никогда»</w:t>
      </w:r>
      <w:r w:rsidR="001C6348" w:rsidRPr="00170F9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14DB" w:rsidRPr="00170F99">
        <w:rPr>
          <w:rFonts w:ascii="Times New Roman" w:hAnsi="Times New Roman" w:cs="Times New Roman"/>
          <w:color w:val="002060"/>
          <w:sz w:val="28"/>
          <w:szCs w:val="28"/>
        </w:rPr>
        <w:t xml:space="preserve">(история стихотворения </w:t>
      </w:r>
      <w:proofErr w:type="spellStart"/>
      <w:r w:rsidR="00F714DB" w:rsidRPr="00170F99">
        <w:rPr>
          <w:rFonts w:ascii="Times New Roman" w:hAnsi="Times New Roman" w:cs="Times New Roman"/>
          <w:color w:val="002060"/>
          <w:sz w:val="28"/>
          <w:szCs w:val="28"/>
        </w:rPr>
        <w:t>Коста</w:t>
      </w:r>
      <w:proofErr w:type="spellEnd"/>
      <w:r w:rsidR="00F714DB" w:rsidRPr="00170F99">
        <w:rPr>
          <w:rFonts w:ascii="Times New Roman" w:hAnsi="Times New Roman" w:cs="Times New Roman"/>
          <w:color w:val="002060"/>
          <w:sz w:val="28"/>
          <w:szCs w:val="28"/>
        </w:rPr>
        <w:t xml:space="preserve"> Хетагурова «Памяти А. Н. Островского»).</w:t>
      </w:r>
    </w:p>
    <w:p w:rsidR="001D2429" w:rsidRPr="00170F99" w:rsidRDefault="001D2429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D2429" w:rsidRPr="00170F99" w:rsidRDefault="001D2429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D2429" w:rsidRPr="00170F99" w:rsidRDefault="001D2429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Во Владикавказском театре пьесы Островского не раз ставились, но сам он посетил наш город лишь дважды, </w:t>
      </w:r>
      <w:proofErr w:type="gram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уже</w:t>
      </w:r>
      <w:proofErr w:type="gram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будучи известным, маститым драматургом. Конечно, посещения Владикавказа Островским были очень кратковремен</w:t>
      </w:r>
      <w:r w:rsidR="00245778" w:rsidRPr="00170F99">
        <w:rPr>
          <w:rFonts w:ascii="Times New Roman" w:hAnsi="Times New Roman" w:cs="Times New Roman"/>
          <w:color w:val="0070C0"/>
          <w:sz w:val="28"/>
          <w:szCs w:val="28"/>
        </w:rPr>
        <w:t>ны, но и город, и Т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>ерская область произвели на него приятное впечатление. И, думается, в столичных салонах он не раз рассказывал о шумном Тереке и городе, над которым»</w:t>
      </w:r>
      <w:r w:rsidR="00245778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>висят горы».</w:t>
      </w:r>
    </w:p>
    <w:p w:rsidR="001D2429" w:rsidRPr="00170F99" w:rsidRDefault="001D2429" w:rsidP="009E75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Об этом пишет в своей книге «</w:t>
      </w:r>
      <w:r w:rsidRPr="00170F99">
        <w:rPr>
          <w:rFonts w:ascii="Times New Roman" w:hAnsi="Times New Roman" w:cs="Times New Roman"/>
          <w:color w:val="FF0000"/>
          <w:sz w:val="28"/>
          <w:szCs w:val="28"/>
        </w:rPr>
        <w:t>По улицам Владикавказа»</w:t>
      </w:r>
      <w:r w:rsidR="00E94131" w:rsidRPr="00170F99">
        <w:rPr>
          <w:rFonts w:ascii="Times New Roman" w:hAnsi="Times New Roman" w:cs="Times New Roman"/>
          <w:color w:val="FF0000"/>
          <w:sz w:val="28"/>
          <w:szCs w:val="28"/>
        </w:rPr>
        <w:t xml:space="preserve"> Феликс Сергеевич Киреев – краевед, историк, журналист. Вышла книга в Ростове – на – Дону, Донским издательским домом в 2007 году.</w:t>
      </w:r>
    </w:p>
    <w:p w:rsidR="0069459A" w:rsidRPr="00170F99" w:rsidRDefault="0069459A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Коста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Хетагуров оценил великого русского драматурга А. Н. Островского, как «благородного витязя», который угас «не кинув бой неравный до конца», и смерть которого «печалью безысходной наполнила все чуткие сердца». Поэт отметил колоссальное общественное значение драматургии А. Н. Островского, проникнутой идеями высокой человечности, указал  на органическую идейную связь с нею освободительной деятельности всех его 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lastRenderedPageBreak/>
        <w:t>«друзей послушных, соратников под знаменем любви» и выразил уверенность в том, что «не умрет его великий гений в его родном народе никогда».</w:t>
      </w:r>
    </w:p>
    <w:p w:rsidR="00415509" w:rsidRPr="00170F99" w:rsidRDefault="00245778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( Кравченко  Г. И.  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Коста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 Хетагуров:</w:t>
      </w:r>
      <w:proofErr w:type="gram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 Ж</w:t>
      </w:r>
      <w:r w:rsidR="00415509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изнь и деятельность.- </w:t>
      </w:r>
      <w:proofErr w:type="gramStart"/>
      <w:r w:rsidR="00415509" w:rsidRPr="00170F99">
        <w:rPr>
          <w:rFonts w:ascii="Times New Roman" w:hAnsi="Times New Roman" w:cs="Times New Roman"/>
          <w:color w:val="0070C0"/>
          <w:sz w:val="28"/>
          <w:szCs w:val="28"/>
        </w:rPr>
        <w:t>Орджоникидзе, 1961 .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– с.163</w:t>
      </w:r>
      <w:r w:rsidR="00415509" w:rsidRPr="00170F99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>)</w:t>
      </w:r>
      <w:proofErr w:type="gramEnd"/>
    </w:p>
    <w:p w:rsidR="00415509" w:rsidRPr="00170F99" w:rsidRDefault="00415509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84903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А книга </w:t>
      </w:r>
      <w:r w:rsidR="00384903" w:rsidRPr="00170F99">
        <w:rPr>
          <w:rFonts w:ascii="Times New Roman" w:hAnsi="Times New Roman" w:cs="Times New Roman"/>
          <w:color w:val="FF0000"/>
          <w:sz w:val="28"/>
          <w:szCs w:val="28"/>
        </w:rPr>
        <w:t>Леонид</w:t>
      </w:r>
      <w:r w:rsidR="00245778" w:rsidRPr="00170F99">
        <w:rPr>
          <w:rFonts w:ascii="Times New Roman" w:hAnsi="Times New Roman" w:cs="Times New Roman"/>
          <w:color w:val="FF0000"/>
          <w:sz w:val="28"/>
          <w:szCs w:val="28"/>
        </w:rPr>
        <w:t>а Петровича Семёнова  Избранное</w:t>
      </w:r>
      <w:r w:rsidR="00384903" w:rsidRPr="00170F99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245778" w:rsidRPr="00170F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4903" w:rsidRPr="00170F99">
        <w:rPr>
          <w:rFonts w:ascii="Times New Roman" w:hAnsi="Times New Roman" w:cs="Times New Roman"/>
          <w:color w:val="FF0000"/>
          <w:sz w:val="28"/>
          <w:szCs w:val="28"/>
        </w:rPr>
        <w:t>Статьи об осетинской литературе, которая вышла в городе Орджоникидзе, в 1964 году, в разделе «</w:t>
      </w:r>
      <w:proofErr w:type="spellStart"/>
      <w:r w:rsidR="00384903" w:rsidRPr="00170F99">
        <w:rPr>
          <w:rFonts w:ascii="Times New Roman" w:hAnsi="Times New Roman" w:cs="Times New Roman"/>
          <w:color w:val="FF0000"/>
          <w:sz w:val="28"/>
          <w:szCs w:val="28"/>
        </w:rPr>
        <w:t>Коста</w:t>
      </w:r>
      <w:proofErr w:type="spellEnd"/>
      <w:r w:rsidR="00384903" w:rsidRPr="00170F99">
        <w:rPr>
          <w:rFonts w:ascii="Times New Roman" w:hAnsi="Times New Roman" w:cs="Times New Roman"/>
          <w:color w:val="FF0000"/>
          <w:sz w:val="28"/>
          <w:szCs w:val="28"/>
        </w:rPr>
        <w:t xml:space="preserve"> Хетагуров и А. Н. Островский» </w:t>
      </w:r>
      <w:r w:rsidR="00384903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знакомит своих читателей об отношении </w:t>
      </w:r>
      <w:proofErr w:type="spellStart"/>
      <w:r w:rsidR="00384903" w:rsidRPr="00170F99">
        <w:rPr>
          <w:rFonts w:ascii="Times New Roman" w:hAnsi="Times New Roman" w:cs="Times New Roman"/>
          <w:color w:val="0070C0"/>
          <w:sz w:val="28"/>
          <w:szCs w:val="28"/>
        </w:rPr>
        <w:t>Коста</w:t>
      </w:r>
      <w:proofErr w:type="spellEnd"/>
      <w:r w:rsidR="00384903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Левановича к Александру Николаевичу. Многое привлекало его в творчестве этого писателя: глубина и разнообразие его тем, его взгляд на театральное искусство, которое должно служить широким народным массам, его гуманизм, чуткое отношение к участи бесправной русской женщины, его реализм, его оптимизм, его мастерство в передаче тонкости и меткости языка различных слоёв русского общества. </w:t>
      </w:r>
    </w:p>
    <w:p w:rsidR="00384903" w:rsidRPr="00170F99" w:rsidRDefault="00384903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В 1894 году Ставропольская общественность отметила 40 – летний юбилей знаменитой комедии островского «Бедность не порок». Активное участие приним</w:t>
      </w:r>
      <w:r w:rsidR="00193E41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ал в этих мероприятиях и </w:t>
      </w:r>
      <w:proofErr w:type="spellStart"/>
      <w:r w:rsidR="00193E41" w:rsidRPr="00170F99">
        <w:rPr>
          <w:rFonts w:ascii="Times New Roman" w:hAnsi="Times New Roman" w:cs="Times New Roman"/>
          <w:color w:val="0070C0"/>
          <w:sz w:val="28"/>
          <w:szCs w:val="28"/>
        </w:rPr>
        <w:t>Коста</w:t>
      </w:r>
      <w:proofErr w:type="spellEnd"/>
      <w:r w:rsidR="00193E41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Х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>етагуров. Перед началом юбилейной</w:t>
      </w:r>
      <w:r w:rsidR="00193E41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постановки он выступил с чтением стихотворения «</w:t>
      </w:r>
      <w:r w:rsidR="00193E41" w:rsidRPr="00170F99">
        <w:rPr>
          <w:rFonts w:ascii="Times New Roman" w:hAnsi="Times New Roman" w:cs="Times New Roman"/>
          <w:color w:val="FF0000"/>
          <w:sz w:val="28"/>
          <w:szCs w:val="28"/>
        </w:rPr>
        <w:t>Памяти А. Н. Островского».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Угас и он, как витязь благородный.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Не кинув бой неравный до конца, - 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И эта смерть печалью безысходной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Наполнила все чуткие сердца.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Уж нет его среди друзей послушных,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Соратников под знаменем любви…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Не плачь о нём! Ты, вместо слёз ненужных,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Себя его идеей вдохнови.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Невежеством беспомощно  </w:t>
      </w:r>
      <w:proofErr w:type="gram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сражённый</w:t>
      </w:r>
      <w:proofErr w:type="gramEnd"/>
      <w:r w:rsidRPr="00170F99">
        <w:rPr>
          <w:rFonts w:ascii="Times New Roman" w:hAnsi="Times New Roman" w:cs="Times New Roman"/>
          <w:color w:val="0070C0"/>
          <w:sz w:val="28"/>
          <w:szCs w:val="28"/>
        </w:rPr>
        <w:t>,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Ты не сходи с тернистого пути,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Иди за ним! И факел, им зажженный,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Раздуй сильней и всюду им свети.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lastRenderedPageBreak/>
        <w:t>Пусть умер он для новых вдохновений,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Для новых дум, печалей и труда,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Ведь не умрёт его великий гений</w:t>
      </w:r>
    </w:p>
    <w:p w:rsidR="00193E41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В его родном народе никогда.</w:t>
      </w:r>
    </w:p>
    <w:p w:rsidR="0010664C" w:rsidRPr="00170F99" w:rsidRDefault="00193E41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Это замечательное стихотворение заслуживает глубокого внимания, так как  свидетельствует о том, ч</w:t>
      </w:r>
      <w:r w:rsidR="00430241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то </w:t>
      </w:r>
      <w:proofErr w:type="spellStart"/>
      <w:r w:rsidR="00430241" w:rsidRPr="00170F99">
        <w:rPr>
          <w:rFonts w:ascii="Times New Roman" w:hAnsi="Times New Roman" w:cs="Times New Roman"/>
          <w:color w:val="0070C0"/>
          <w:sz w:val="28"/>
          <w:szCs w:val="28"/>
        </w:rPr>
        <w:t>Ко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>ста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30241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был прекрасно осведомлён о положении русского театра в 80 –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х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30241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>годах 19 века и об отношении к самому Островскому высшей администрации</w:t>
      </w:r>
      <w:r w:rsidR="0010664C" w:rsidRPr="00170F99">
        <w:rPr>
          <w:rFonts w:ascii="Times New Roman" w:hAnsi="Times New Roman" w:cs="Times New Roman"/>
          <w:color w:val="0070C0"/>
          <w:sz w:val="28"/>
          <w:szCs w:val="28"/>
        </w:rPr>
        <w:t>, в руках которой находилась тогда судьба театрального дела…</w:t>
      </w:r>
    </w:p>
    <w:p w:rsidR="00170F99" w:rsidRDefault="00763FA0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« …В 3 часа 33 минуты приехали во Владикавказ, остановились в доме начальника Терской области,</w:t>
      </w:r>
      <w:r w:rsidR="00430241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г</w:t>
      </w: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де и ночуем. Отличный обед с фазанами и форелями. При доме сад с цветами, окружён пирамидальными тополями. Луна. Над нами висят горы. Шум Терека и лай собак.    </w:t>
      </w:r>
      <w:r w:rsidR="00430241"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</w:t>
      </w:r>
    </w:p>
    <w:p w:rsidR="00763FA0" w:rsidRPr="00170F99" w:rsidRDefault="00763FA0" w:rsidP="009E752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F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октября 188</w:t>
      </w:r>
      <w:r w:rsidR="00430241" w:rsidRPr="00170F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г.</w:t>
      </w:r>
    </w:p>
    <w:p w:rsidR="00430241" w:rsidRPr="00170F99" w:rsidRDefault="00430241" w:rsidP="009E7525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70F9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(Из дневника записей А. Н. Островского о пребывании его в </w:t>
      </w:r>
      <w:proofErr w:type="gramStart"/>
      <w:r w:rsidRPr="00170F99">
        <w:rPr>
          <w:rFonts w:ascii="Times New Roman" w:hAnsi="Times New Roman" w:cs="Times New Roman"/>
          <w:b/>
          <w:color w:val="7030A0"/>
          <w:sz w:val="28"/>
          <w:szCs w:val="28"/>
        </w:rPr>
        <w:t>г</w:t>
      </w:r>
      <w:proofErr w:type="gramEnd"/>
      <w:r w:rsidRPr="00170F99">
        <w:rPr>
          <w:rFonts w:ascii="Times New Roman" w:hAnsi="Times New Roman" w:cs="Times New Roman"/>
          <w:b/>
          <w:color w:val="7030A0"/>
          <w:sz w:val="28"/>
          <w:szCs w:val="28"/>
        </w:rPr>
        <w:t>. Владикавказе)</w:t>
      </w:r>
    </w:p>
    <w:p w:rsidR="00EA28DE" w:rsidRPr="00170F99" w:rsidRDefault="00EA28DE" w:rsidP="009E7525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430241" w:rsidRPr="00170F99" w:rsidRDefault="00430241" w:rsidP="00430241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45778" w:rsidRPr="00170F99" w:rsidRDefault="00245778" w:rsidP="004302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0F99" w:rsidRDefault="00170F99" w:rsidP="004302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0F99" w:rsidRDefault="00170F99" w:rsidP="004302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302" w:rsidRPr="00170F99" w:rsidRDefault="00F27302" w:rsidP="004302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0F9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Список использованной литературы:</w:t>
      </w: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1. Осетия в русской литературе. - /Сост. Д. А. Гиреев, М. Т. Лукашенко. – Орджоникидзе: 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Северо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–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Ооетинское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книжное издательство, 1963. – с. 160 (А. Н. Островский Из писем)</w:t>
      </w: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2. Семёнов Л. П. Избранное: статьи об осетинской литературе. – Орджоникидзе: </w:t>
      </w:r>
      <w:proofErr w:type="spellStart"/>
      <w:proofErr w:type="gram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Северо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– осетинское</w:t>
      </w:r>
      <w:proofErr w:type="gram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книжное издательство, 1963. – с.261.</w:t>
      </w: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3. Кравченко Г. И.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Коста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Хетагуров: Жизнь и деятельность. – Орджоникидзе: </w:t>
      </w:r>
      <w:proofErr w:type="spellStart"/>
      <w:proofErr w:type="gram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Северо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– осетинское</w:t>
      </w:r>
      <w:proofErr w:type="gram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книжное издательство, 1961. – с. 163.</w:t>
      </w: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4. История Владикавказа (1781 – 1990): сборник документов и материалов. – Владикавказ, 1991. – с. 94.</w:t>
      </w: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5. Киреев Ф. С. По улицам Владикавказа. – Ростов – на – Дону: Донской издательский дом, 2007. – с. 196.</w:t>
      </w:r>
    </w:p>
    <w:p w:rsidR="00F27302" w:rsidRPr="00170F99" w:rsidRDefault="00F27302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6.Бязырова В. Т. Восьмое чудо света: Литературные этюды. – Владикавказ: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Издательско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– полиграфическое предприятие им.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В.А.Гассиева</w:t>
      </w:r>
      <w:proofErr w:type="spellEnd"/>
      <w:r w:rsidR="00637915" w:rsidRPr="00170F99">
        <w:rPr>
          <w:rFonts w:ascii="Times New Roman" w:hAnsi="Times New Roman" w:cs="Times New Roman"/>
          <w:color w:val="0070C0"/>
          <w:sz w:val="28"/>
          <w:szCs w:val="28"/>
        </w:rPr>
        <w:t>, 2019. – с. 165 – 177.</w:t>
      </w:r>
    </w:p>
    <w:p w:rsidR="00637915" w:rsidRPr="00170F99" w:rsidRDefault="00637915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7.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Коста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. Вы так мне дороги…- / Сост.: З. С.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Бдайциева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, З. А.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Базаева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, Т. А.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Алборова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>. – Владикавказ: Ир, 2009. – с. 49 -50.</w:t>
      </w:r>
    </w:p>
    <w:p w:rsidR="00637915" w:rsidRPr="00170F99" w:rsidRDefault="00637915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8.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Хадарцева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А. А. История осетинской драмы: в 2 – </w:t>
      </w:r>
      <w:proofErr w:type="spellStart"/>
      <w:r w:rsidRPr="00170F99">
        <w:rPr>
          <w:rFonts w:ascii="Times New Roman" w:hAnsi="Times New Roman" w:cs="Times New Roman"/>
          <w:color w:val="0070C0"/>
          <w:sz w:val="28"/>
          <w:szCs w:val="28"/>
        </w:rPr>
        <w:t>х</w:t>
      </w:r>
      <w:proofErr w:type="spellEnd"/>
      <w:r w:rsidRPr="00170F99">
        <w:rPr>
          <w:rFonts w:ascii="Times New Roman" w:hAnsi="Times New Roman" w:cs="Times New Roman"/>
          <w:color w:val="0070C0"/>
          <w:sz w:val="28"/>
          <w:szCs w:val="28"/>
        </w:rPr>
        <w:t xml:space="preserve"> ч.- Орджоникидзе: Ир, 1983. – Ч.2. Советский период (1920 – 1960).</w:t>
      </w:r>
    </w:p>
    <w:p w:rsidR="00637915" w:rsidRPr="00170F99" w:rsidRDefault="00637915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70F99">
        <w:rPr>
          <w:rFonts w:ascii="Times New Roman" w:hAnsi="Times New Roman" w:cs="Times New Roman"/>
          <w:color w:val="0070C0"/>
          <w:sz w:val="28"/>
          <w:szCs w:val="28"/>
        </w:rPr>
        <w:t>9.Коста Хетагуров Полное собрание сочинений в пяти томах. – Т.2. – Владикавказ,1999. – с. 111. 338 – 339.</w:t>
      </w:r>
    </w:p>
    <w:p w:rsidR="00637915" w:rsidRPr="00170F99" w:rsidRDefault="00637915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0664C" w:rsidRPr="00170F99" w:rsidRDefault="0010664C" w:rsidP="009E7525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0664C" w:rsidRDefault="0010664C" w:rsidP="009E7525">
      <w:pPr>
        <w:rPr>
          <w:rFonts w:ascii="Monotype Corsiva" w:hAnsi="Monotype Corsiva" w:cs="Times New Roman"/>
          <w:color w:val="0070C0"/>
          <w:sz w:val="36"/>
        </w:rPr>
      </w:pPr>
    </w:p>
    <w:p w:rsidR="00E94131" w:rsidRDefault="00E94131" w:rsidP="009E7525">
      <w:pPr>
        <w:rPr>
          <w:rFonts w:ascii="Monotype Corsiva" w:hAnsi="Monotype Corsiva" w:cs="Times New Roman"/>
          <w:color w:val="0070C0"/>
          <w:sz w:val="36"/>
        </w:rPr>
      </w:pPr>
    </w:p>
    <w:p w:rsidR="001C6348" w:rsidRDefault="001C6348" w:rsidP="009E7525">
      <w:pPr>
        <w:rPr>
          <w:rFonts w:ascii="Monotype Corsiva" w:hAnsi="Monotype Corsiva" w:cs="Times New Roman"/>
          <w:color w:val="0070C0"/>
          <w:sz w:val="36"/>
        </w:rPr>
      </w:pPr>
    </w:p>
    <w:p w:rsidR="0041508A" w:rsidRDefault="0041508A" w:rsidP="009E7525">
      <w:pPr>
        <w:rPr>
          <w:rFonts w:ascii="Monotype Corsiva" w:hAnsi="Monotype Corsiva" w:cs="Times New Roman"/>
          <w:color w:val="0070C0"/>
          <w:sz w:val="36"/>
        </w:rPr>
      </w:pPr>
    </w:p>
    <w:p w:rsidR="0064363B" w:rsidRPr="009E7525" w:rsidRDefault="0064363B" w:rsidP="009E7525">
      <w:pPr>
        <w:rPr>
          <w:rFonts w:ascii="Monotype Corsiva" w:hAnsi="Monotype Corsiva" w:cs="Times New Roman"/>
          <w:color w:val="0070C0"/>
          <w:sz w:val="28"/>
        </w:rPr>
      </w:pPr>
    </w:p>
    <w:sectPr w:rsidR="0064363B" w:rsidRPr="009E7525" w:rsidSect="00082E5E">
      <w:footerReference w:type="default" r:id="rId7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53C" w:rsidRDefault="0044053C" w:rsidP="00C80C9C">
      <w:pPr>
        <w:spacing w:after="0" w:line="240" w:lineRule="auto"/>
      </w:pPr>
      <w:r>
        <w:separator/>
      </w:r>
    </w:p>
  </w:endnote>
  <w:endnote w:type="continuationSeparator" w:id="0">
    <w:p w:rsidR="0044053C" w:rsidRDefault="0044053C" w:rsidP="00C8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8999"/>
      <w:docPartObj>
        <w:docPartGallery w:val="Page Numbers (Bottom of Page)"/>
        <w:docPartUnique/>
      </w:docPartObj>
    </w:sdtPr>
    <w:sdtContent>
      <w:p w:rsidR="00F27302" w:rsidRDefault="0073062E">
        <w:pPr>
          <w:pStyle w:val="a8"/>
          <w:jc w:val="center"/>
        </w:pPr>
        <w:fldSimple w:instr=" PAGE   \* MERGEFORMAT ">
          <w:r w:rsidR="00082E5E">
            <w:rPr>
              <w:noProof/>
            </w:rPr>
            <w:t>6</w:t>
          </w:r>
        </w:fldSimple>
      </w:p>
    </w:sdtContent>
  </w:sdt>
  <w:p w:rsidR="00F27302" w:rsidRDefault="00F2730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53C" w:rsidRDefault="0044053C" w:rsidP="00C80C9C">
      <w:pPr>
        <w:spacing w:after="0" w:line="240" w:lineRule="auto"/>
      </w:pPr>
      <w:r>
        <w:separator/>
      </w:r>
    </w:p>
  </w:footnote>
  <w:footnote w:type="continuationSeparator" w:id="0">
    <w:p w:rsidR="0044053C" w:rsidRDefault="0044053C" w:rsidP="00C8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525"/>
    <w:rsid w:val="00082E5E"/>
    <w:rsid w:val="000C2C16"/>
    <w:rsid w:val="0010664C"/>
    <w:rsid w:val="00170F99"/>
    <w:rsid w:val="00193E41"/>
    <w:rsid w:val="001C6348"/>
    <w:rsid w:val="001D2429"/>
    <w:rsid w:val="00242871"/>
    <w:rsid w:val="00245778"/>
    <w:rsid w:val="003220EE"/>
    <w:rsid w:val="00323E5B"/>
    <w:rsid w:val="0035451E"/>
    <w:rsid w:val="00384903"/>
    <w:rsid w:val="0041508A"/>
    <w:rsid w:val="00415509"/>
    <w:rsid w:val="00430241"/>
    <w:rsid w:val="0044053C"/>
    <w:rsid w:val="00476F12"/>
    <w:rsid w:val="00495B6F"/>
    <w:rsid w:val="005254A6"/>
    <w:rsid w:val="00533663"/>
    <w:rsid w:val="00637915"/>
    <w:rsid w:val="00641F0C"/>
    <w:rsid w:val="0064363B"/>
    <w:rsid w:val="0069459A"/>
    <w:rsid w:val="00726991"/>
    <w:rsid w:val="0073062E"/>
    <w:rsid w:val="00735B4A"/>
    <w:rsid w:val="00763FA0"/>
    <w:rsid w:val="007B39EA"/>
    <w:rsid w:val="00845924"/>
    <w:rsid w:val="009E7525"/>
    <w:rsid w:val="00B12EA8"/>
    <w:rsid w:val="00C80C9C"/>
    <w:rsid w:val="00D34980"/>
    <w:rsid w:val="00D40BCE"/>
    <w:rsid w:val="00DA6122"/>
    <w:rsid w:val="00E565FC"/>
    <w:rsid w:val="00E94131"/>
    <w:rsid w:val="00EA28DE"/>
    <w:rsid w:val="00F27302"/>
    <w:rsid w:val="00F41E10"/>
    <w:rsid w:val="00F7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0C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0C9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80C9C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52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54A6"/>
  </w:style>
  <w:style w:type="paragraph" w:styleId="a8">
    <w:name w:val="footer"/>
    <w:basedOn w:val="a"/>
    <w:link w:val="a9"/>
    <w:uiPriority w:val="99"/>
    <w:unhideWhenUsed/>
    <w:rsid w:val="0052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5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BB6BE-886D-4EC4-99D5-A24A68F8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2023-05-25T07:32:00Z</dcterms:created>
  <dcterms:modified xsi:type="dcterms:W3CDTF">2023-07-26T08:28:00Z</dcterms:modified>
</cp:coreProperties>
</file>